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Tr="001660D7">
        <w:tc>
          <w:tcPr>
            <w:tcW w:w="4621" w:type="dxa"/>
          </w:tcPr>
          <w:p w:rsidR="001660D7" w:rsidRDefault="001660D7">
            <w:r>
              <w:t>Date last reviewed: 13</w:t>
            </w:r>
            <w:r w:rsidRPr="001660D7">
              <w:rPr>
                <w:vertAlign w:val="superscript"/>
              </w:rPr>
              <w:t>th</w:t>
            </w:r>
            <w:r>
              <w:t xml:space="preserve"> July 2016</w:t>
            </w:r>
          </w:p>
        </w:tc>
        <w:tc>
          <w:tcPr>
            <w:tcW w:w="4621" w:type="dxa"/>
          </w:tcPr>
          <w:p w:rsidR="001660D7" w:rsidRDefault="00B3339E">
            <w:r>
              <w:t xml:space="preserve">Date last amended: </w:t>
            </w:r>
            <w:r>
              <w:rPr>
                <w:vertAlign w:val="superscript"/>
              </w:rPr>
              <w:t>22nd</w:t>
            </w:r>
            <w:r w:rsidR="001660D7">
              <w:t xml:space="preserve"> July 2016</w:t>
            </w:r>
          </w:p>
        </w:tc>
      </w:tr>
    </w:tbl>
    <w:p w:rsidR="00BC74EA" w:rsidRDefault="00BC74EA" w:rsidP="00BC74EA">
      <w:pPr>
        <w:ind w:left="720"/>
        <w:rPr>
          <w:sz w:val="24"/>
          <w:szCs w:val="24"/>
        </w:rPr>
      </w:pPr>
    </w:p>
    <w:p w:rsidR="00494475" w:rsidRDefault="00293E54" w:rsidP="00293E54">
      <w:pPr>
        <w:jc w:val="center"/>
        <w:rPr>
          <w:b/>
          <w:sz w:val="24"/>
          <w:szCs w:val="24"/>
          <w:u w:val="single"/>
        </w:rPr>
      </w:pPr>
      <w:r>
        <w:rPr>
          <w:b/>
          <w:sz w:val="24"/>
          <w:szCs w:val="24"/>
          <w:u w:val="single"/>
        </w:rPr>
        <w:t>RISK MANAGEMENT</w:t>
      </w:r>
    </w:p>
    <w:p w:rsidR="00293E54" w:rsidRDefault="00293E54" w:rsidP="00293E54">
      <w:pPr>
        <w:rPr>
          <w:b/>
          <w:sz w:val="24"/>
          <w:szCs w:val="24"/>
        </w:rPr>
      </w:pPr>
      <w:r w:rsidRPr="00293E54">
        <w:rPr>
          <w:b/>
          <w:sz w:val="24"/>
          <w:szCs w:val="24"/>
        </w:rPr>
        <w:t>Risk Management</w:t>
      </w:r>
    </w:p>
    <w:p w:rsidR="00293E54" w:rsidRDefault="00293E54" w:rsidP="00293E54">
      <w:pPr>
        <w:rPr>
          <w:sz w:val="24"/>
          <w:szCs w:val="24"/>
        </w:rPr>
      </w:pPr>
      <w:r>
        <w:rPr>
          <w:sz w:val="24"/>
          <w:szCs w:val="24"/>
        </w:rPr>
        <w:t xml:space="preserve">In order to manage risk safely and protect children, young people and others that </w:t>
      </w:r>
      <w:r w:rsidR="00457188">
        <w:rPr>
          <w:sz w:val="24"/>
          <w:szCs w:val="24"/>
        </w:rPr>
        <w:t>work</w:t>
      </w:r>
      <w:r>
        <w:rPr>
          <w:sz w:val="24"/>
          <w:szCs w:val="24"/>
        </w:rPr>
        <w:t xml:space="preserve"> alongside us we have created Policies &amp; Procedures.</w:t>
      </w:r>
    </w:p>
    <w:p w:rsidR="00293E54" w:rsidRDefault="00293E54" w:rsidP="00293E54">
      <w:pPr>
        <w:rPr>
          <w:sz w:val="24"/>
          <w:szCs w:val="24"/>
        </w:rPr>
      </w:pPr>
      <w:r>
        <w:rPr>
          <w:sz w:val="24"/>
          <w:szCs w:val="24"/>
        </w:rPr>
        <w:t>We rely on staff, drivers, escorts and any employed staff to be part of our risk management strategy by following current Policies &amp; Procedures at all times and reporting their concerns to us</w:t>
      </w:r>
      <w:r w:rsidR="00457188">
        <w:rPr>
          <w:sz w:val="24"/>
          <w:szCs w:val="24"/>
        </w:rPr>
        <w:t xml:space="preserve"> so that the responsibilities for managing risk is shared.</w:t>
      </w:r>
    </w:p>
    <w:p w:rsidR="00457188" w:rsidRPr="00457188" w:rsidRDefault="00457188" w:rsidP="00293E54">
      <w:pPr>
        <w:rPr>
          <w:b/>
          <w:sz w:val="24"/>
          <w:szCs w:val="24"/>
        </w:rPr>
      </w:pPr>
      <w:r w:rsidRPr="00457188">
        <w:rPr>
          <w:b/>
          <w:sz w:val="24"/>
          <w:szCs w:val="24"/>
        </w:rPr>
        <w:t xml:space="preserve">Policies and procedures (P&amp;P) </w:t>
      </w:r>
    </w:p>
    <w:p w:rsidR="00457188" w:rsidRDefault="00457188" w:rsidP="00293E54">
      <w:pPr>
        <w:rPr>
          <w:sz w:val="24"/>
          <w:szCs w:val="24"/>
        </w:rPr>
      </w:pPr>
      <w:r>
        <w:rPr>
          <w:sz w:val="24"/>
          <w:szCs w:val="24"/>
        </w:rPr>
        <w:t>Policies and procedures will give direction as to how best manage a range of scenarios relating to working activities which staff will be involved with.  The P&amp;P will be reviewed twice a year as per the bus operator’s policy ‘Reviewing and Updating Policies &amp; Procedures’ it is the drivers, escorts and staff responsibility  to ensure that they have read and fully understand P&amp;P prior to offering their services as well as checked for any amendments made through the review process.</w:t>
      </w:r>
    </w:p>
    <w:p w:rsidR="00457188" w:rsidRPr="00B3339E" w:rsidRDefault="00457188" w:rsidP="00293E54">
      <w:pPr>
        <w:rPr>
          <w:b/>
          <w:sz w:val="24"/>
          <w:szCs w:val="24"/>
        </w:rPr>
      </w:pPr>
      <w:r w:rsidRPr="00B3339E">
        <w:rPr>
          <w:b/>
          <w:sz w:val="24"/>
          <w:szCs w:val="24"/>
        </w:rPr>
        <w:t>Identify Risk</w:t>
      </w:r>
    </w:p>
    <w:p w:rsidR="00457188" w:rsidRDefault="00457188" w:rsidP="00293E54">
      <w:pPr>
        <w:rPr>
          <w:sz w:val="24"/>
          <w:szCs w:val="24"/>
        </w:rPr>
      </w:pPr>
      <w:r>
        <w:rPr>
          <w:sz w:val="24"/>
          <w:szCs w:val="24"/>
        </w:rPr>
        <w:t xml:space="preserve">To </w:t>
      </w:r>
      <w:r w:rsidR="00B3339E">
        <w:rPr>
          <w:sz w:val="24"/>
          <w:szCs w:val="24"/>
        </w:rPr>
        <w:t xml:space="preserve">ensure that all P&amp;P are continuously being assessed and everyone associated with us.  Staff have a responsibility to report their concerns in relation to their work which undertake on behalf of the bus operator.  </w:t>
      </w:r>
      <w:proofErr w:type="gramStart"/>
      <w:r w:rsidR="00B3339E">
        <w:rPr>
          <w:sz w:val="24"/>
          <w:szCs w:val="24"/>
        </w:rPr>
        <w:t>Staff have</w:t>
      </w:r>
      <w:proofErr w:type="gramEnd"/>
      <w:r w:rsidR="00B3339E">
        <w:rPr>
          <w:sz w:val="24"/>
          <w:szCs w:val="24"/>
        </w:rPr>
        <w:t xml:space="preserve"> a duty of care by being vigilant to their own and others working practises and question concerns when in doubt by reporting the risk(s)/concern(s) to the bus operator manager. </w:t>
      </w:r>
    </w:p>
    <w:p w:rsidR="00B3339E" w:rsidRPr="00B3339E" w:rsidRDefault="00B3339E" w:rsidP="00293E54">
      <w:pPr>
        <w:rPr>
          <w:b/>
          <w:sz w:val="24"/>
          <w:szCs w:val="24"/>
        </w:rPr>
      </w:pPr>
      <w:r w:rsidRPr="00B3339E">
        <w:rPr>
          <w:b/>
          <w:sz w:val="24"/>
          <w:szCs w:val="24"/>
        </w:rPr>
        <w:t>Reporting risks and concerns</w:t>
      </w:r>
    </w:p>
    <w:p w:rsidR="00B3339E" w:rsidRDefault="00B3339E" w:rsidP="00293E54">
      <w:pPr>
        <w:rPr>
          <w:sz w:val="24"/>
          <w:szCs w:val="24"/>
        </w:rPr>
      </w:pPr>
      <w:r>
        <w:rPr>
          <w:sz w:val="24"/>
          <w:szCs w:val="24"/>
        </w:rPr>
        <w:t>Staff must report to the bus operator manager where they have identified a workplace concern or a new risk which could potentially put themselves or others in harm or danger.  This must be reported by completing an ‘Action Report Form’.</w:t>
      </w:r>
    </w:p>
    <w:p w:rsidR="00B3339E" w:rsidRDefault="00B3339E" w:rsidP="00293E54">
      <w:pPr>
        <w:rPr>
          <w:sz w:val="24"/>
          <w:szCs w:val="24"/>
        </w:rPr>
      </w:pPr>
      <w:r>
        <w:rPr>
          <w:sz w:val="24"/>
          <w:szCs w:val="24"/>
        </w:rPr>
        <w:t>Action report form</w:t>
      </w:r>
    </w:p>
    <w:p w:rsidR="00B3339E" w:rsidRDefault="00B3339E" w:rsidP="00293E54">
      <w:pPr>
        <w:rPr>
          <w:sz w:val="24"/>
          <w:szCs w:val="24"/>
        </w:rPr>
      </w:pPr>
      <w:r>
        <w:rPr>
          <w:sz w:val="24"/>
          <w:szCs w:val="24"/>
        </w:rPr>
        <w:lastRenderedPageBreak/>
        <w:t>An action report form has been designed to give management feedback from its staff with any work place risks or concerns.  Staff must complete the form giving as much information as possible including any of their thoughts on how better to manage the risk/concern.</w:t>
      </w:r>
    </w:p>
    <w:p w:rsidR="00BC5992" w:rsidRDefault="00BC5992" w:rsidP="00293E54">
      <w:pPr>
        <w:rPr>
          <w:b/>
          <w:sz w:val="24"/>
          <w:szCs w:val="24"/>
        </w:rPr>
      </w:pPr>
      <w:r w:rsidRPr="00BC5992">
        <w:rPr>
          <w:b/>
          <w:sz w:val="24"/>
          <w:szCs w:val="24"/>
        </w:rPr>
        <w:t>Assessing Risk and updating Policies and Procedures</w:t>
      </w:r>
    </w:p>
    <w:p w:rsidR="00BC5992" w:rsidRDefault="00BC5992" w:rsidP="00293E54">
      <w:pPr>
        <w:rPr>
          <w:sz w:val="24"/>
          <w:szCs w:val="24"/>
        </w:rPr>
      </w:pPr>
      <w:r>
        <w:rPr>
          <w:sz w:val="24"/>
          <w:szCs w:val="24"/>
        </w:rPr>
        <w:t>The Manager will discuss the risk/concern with the staff member and make an assessment on the given information.  Where the manager recognises the need for change or clarity it will make necessary changes to P&amp;P and make them available to all staff as per policy ‘Reviewing and updating policies and procedures’.</w:t>
      </w: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293E54">
      <w:pPr>
        <w:rPr>
          <w:sz w:val="24"/>
          <w:szCs w:val="24"/>
        </w:rPr>
      </w:pPr>
    </w:p>
    <w:p w:rsidR="00BC5992" w:rsidRDefault="00BC5992" w:rsidP="00BC5992">
      <w:pPr>
        <w:rPr>
          <w:sz w:val="24"/>
          <w:szCs w:val="24"/>
        </w:rPr>
      </w:pPr>
    </w:p>
    <w:p w:rsidR="00BC5992" w:rsidRDefault="00BC5992" w:rsidP="00BC5992">
      <w:pPr>
        <w:jc w:val="center"/>
        <w:rPr>
          <w:b/>
          <w:sz w:val="24"/>
          <w:szCs w:val="24"/>
        </w:rPr>
      </w:pPr>
      <w:r w:rsidRPr="00BC5992">
        <w:rPr>
          <w:b/>
          <w:sz w:val="24"/>
          <w:szCs w:val="24"/>
        </w:rPr>
        <w:lastRenderedPageBreak/>
        <w:t>ACTION REPORT FORM</w:t>
      </w:r>
    </w:p>
    <w:tbl>
      <w:tblPr>
        <w:tblStyle w:val="TableGrid"/>
        <w:tblW w:w="0" w:type="auto"/>
        <w:tblLook w:val="04A0"/>
      </w:tblPr>
      <w:tblGrid>
        <w:gridCol w:w="4621"/>
        <w:gridCol w:w="4621"/>
      </w:tblGrid>
      <w:tr w:rsidR="00BC5992" w:rsidTr="00BC5992">
        <w:tc>
          <w:tcPr>
            <w:tcW w:w="4621" w:type="dxa"/>
          </w:tcPr>
          <w:p w:rsidR="00BC5992" w:rsidRDefault="0010530E" w:rsidP="00BC5992">
            <w:pPr>
              <w:rPr>
                <w:sz w:val="24"/>
                <w:szCs w:val="24"/>
              </w:rPr>
            </w:pPr>
            <w:r>
              <w:rPr>
                <w:sz w:val="24"/>
                <w:szCs w:val="24"/>
              </w:rPr>
              <w:t>Description</w:t>
            </w:r>
            <w:r w:rsidR="00BC5992">
              <w:rPr>
                <w:sz w:val="24"/>
                <w:szCs w:val="24"/>
              </w:rPr>
              <w:t xml:space="preserve"> of concern</w:t>
            </w:r>
          </w:p>
        </w:tc>
        <w:tc>
          <w:tcPr>
            <w:tcW w:w="4621" w:type="dxa"/>
          </w:tcPr>
          <w:p w:rsidR="00BC5992" w:rsidRDefault="00BC5992" w:rsidP="00BC5992">
            <w:pPr>
              <w:rPr>
                <w:sz w:val="24"/>
                <w:szCs w:val="24"/>
              </w:rPr>
            </w:pPr>
            <w:r>
              <w:rPr>
                <w:sz w:val="24"/>
                <w:szCs w:val="24"/>
              </w:rPr>
              <w:t>Date</w:t>
            </w:r>
          </w:p>
        </w:tc>
      </w:tr>
      <w:tr w:rsidR="00BC5992" w:rsidTr="004B32B1">
        <w:tc>
          <w:tcPr>
            <w:tcW w:w="9242" w:type="dxa"/>
            <w:gridSpan w:val="2"/>
          </w:tcPr>
          <w:p w:rsidR="00BC5992" w:rsidRDefault="00BC5992" w:rsidP="00BC5992">
            <w:pPr>
              <w:rPr>
                <w:sz w:val="24"/>
                <w:szCs w:val="24"/>
              </w:rPr>
            </w:pPr>
            <w:r>
              <w:rPr>
                <w:sz w:val="24"/>
                <w:szCs w:val="24"/>
              </w:rPr>
              <w:t xml:space="preserve">Please tick the box relating to your </w:t>
            </w:r>
            <w:r w:rsidR="0010530E">
              <w:rPr>
                <w:sz w:val="24"/>
                <w:szCs w:val="24"/>
              </w:rPr>
              <w:t>concern</w:t>
            </w:r>
            <w:r>
              <w:rPr>
                <w:sz w:val="24"/>
                <w:szCs w:val="24"/>
              </w:rPr>
              <w:t>/s</w:t>
            </w:r>
          </w:p>
          <w:p w:rsidR="00BC5992" w:rsidRDefault="00BC5992" w:rsidP="00BC5992">
            <w:pPr>
              <w:tabs>
                <w:tab w:val="left" w:pos="6705"/>
              </w:tabs>
              <w:rPr>
                <w:sz w:val="24"/>
                <w:szCs w:val="24"/>
              </w:rPr>
            </w:pPr>
          </w:p>
          <w:p w:rsidR="00BC5992" w:rsidRDefault="007A65E5" w:rsidP="00BC5992">
            <w:pPr>
              <w:tabs>
                <w:tab w:val="left" w:pos="6705"/>
              </w:tabs>
              <w:rPr>
                <w:sz w:val="24"/>
                <w:szCs w:val="24"/>
              </w:rPr>
            </w:pPr>
            <w:r>
              <w:rPr>
                <w:noProof/>
                <w:sz w:val="24"/>
                <w:szCs w:val="24"/>
                <w:lang w:eastAsia="en-GB"/>
              </w:rPr>
              <w:pict>
                <v:rect id="_x0000_s1026" style="position:absolute;margin-left:312pt;margin-top:2pt;width:14.25pt;height:12pt;z-index:251658240"/>
              </w:pict>
            </w:r>
            <w:r w:rsidR="00BC5992">
              <w:rPr>
                <w:sz w:val="24"/>
                <w:szCs w:val="24"/>
              </w:rPr>
              <w:t xml:space="preserve">The concern/s are in relation to a current Policy and Procedure </w:t>
            </w:r>
            <w:r w:rsidR="00BC5992">
              <w:rPr>
                <w:sz w:val="24"/>
                <w:szCs w:val="24"/>
              </w:rPr>
              <w:tab/>
            </w:r>
          </w:p>
          <w:p w:rsidR="00BC5992" w:rsidRDefault="007A65E5" w:rsidP="00BC5992">
            <w:pPr>
              <w:tabs>
                <w:tab w:val="left" w:pos="6705"/>
              </w:tabs>
              <w:rPr>
                <w:sz w:val="24"/>
                <w:szCs w:val="24"/>
              </w:rPr>
            </w:pPr>
            <w:r>
              <w:rPr>
                <w:noProof/>
                <w:sz w:val="24"/>
                <w:szCs w:val="24"/>
                <w:lang w:eastAsia="en-GB"/>
              </w:rPr>
              <w:pict>
                <v:rect id="_x0000_s1027" style="position:absolute;margin-left:153pt;margin-top:-.65pt;width:14.25pt;height:12pt;z-index:251659264"/>
              </w:pict>
            </w:r>
            <w:r w:rsidR="00BC5992">
              <w:rPr>
                <w:sz w:val="24"/>
                <w:szCs w:val="24"/>
              </w:rPr>
              <w:t>You have identified a new risk</w:t>
            </w:r>
          </w:p>
          <w:p w:rsidR="00BC5992" w:rsidRDefault="007A65E5" w:rsidP="00BC5992">
            <w:pPr>
              <w:tabs>
                <w:tab w:val="left" w:pos="6705"/>
              </w:tabs>
              <w:rPr>
                <w:sz w:val="24"/>
                <w:szCs w:val="24"/>
              </w:rPr>
            </w:pPr>
            <w:r>
              <w:rPr>
                <w:noProof/>
                <w:sz w:val="24"/>
                <w:szCs w:val="24"/>
                <w:lang w:eastAsia="en-GB"/>
              </w:rPr>
              <w:pict>
                <v:rect id="_x0000_s1028" style="position:absolute;margin-left:37.5pt;margin-top:.45pt;width:14.25pt;height:12pt;z-index:251660288"/>
              </w:pict>
            </w:r>
            <w:r w:rsidR="00BC5992">
              <w:rPr>
                <w:sz w:val="24"/>
                <w:szCs w:val="24"/>
              </w:rPr>
              <w:t>Other</w:t>
            </w:r>
          </w:p>
        </w:tc>
      </w:tr>
      <w:tr w:rsidR="00BC5992" w:rsidTr="00DE1D77">
        <w:tc>
          <w:tcPr>
            <w:tcW w:w="9242" w:type="dxa"/>
            <w:gridSpan w:val="2"/>
          </w:tcPr>
          <w:p w:rsidR="00BC5992" w:rsidRDefault="00BC5992" w:rsidP="00BC5992">
            <w:pPr>
              <w:rPr>
                <w:sz w:val="24"/>
                <w:szCs w:val="24"/>
              </w:rPr>
            </w:pPr>
            <w:r>
              <w:rPr>
                <w:sz w:val="24"/>
                <w:szCs w:val="24"/>
              </w:rPr>
              <w:t>Please give details of the concern:</w:t>
            </w: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tc>
      </w:tr>
      <w:tr w:rsidR="00BC5992" w:rsidTr="0071386C">
        <w:tc>
          <w:tcPr>
            <w:tcW w:w="9242" w:type="dxa"/>
            <w:gridSpan w:val="2"/>
          </w:tcPr>
          <w:p w:rsidR="00BC5992" w:rsidRDefault="00BC5992" w:rsidP="00BC5992">
            <w:pPr>
              <w:rPr>
                <w:sz w:val="24"/>
                <w:szCs w:val="24"/>
              </w:rPr>
            </w:pPr>
            <w:r>
              <w:rPr>
                <w:sz w:val="24"/>
                <w:szCs w:val="24"/>
              </w:rPr>
              <w:t>Please state who or what group of people are at risk:</w:t>
            </w: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tc>
      </w:tr>
      <w:tr w:rsidR="00BC5992" w:rsidTr="00A87F00">
        <w:tc>
          <w:tcPr>
            <w:tcW w:w="9242" w:type="dxa"/>
            <w:gridSpan w:val="2"/>
          </w:tcPr>
          <w:p w:rsidR="00BC5992" w:rsidRDefault="00BC5992" w:rsidP="00BC5992">
            <w:pPr>
              <w:rPr>
                <w:sz w:val="24"/>
                <w:szCs w:val="24"/>
              </w:rPr>
            </w:pPr>
            <w:r>
              <w:rPr>
                <w:sz w:val="24"/>
                <w:szCs w:val="24"/>
              </w:rPr>
              <w:t>Please give any information as to how you feel the concern could be managed:</w:t>
            </w: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p w:rsidR="00BC5992" w:rsidRDefault="00BC5992" w:rsidP="00BC5992">
            <w:pPr>
              <w:rPr>
                <w:sz w:val="24"/>
                <w:szCs w:val="24"/>
              </w:rPr>
            </w:pPr>
          </w:p>
        </w:tc>
      </w:tr>
      <w:tr w:rsidR="00BC5992" w:rsidTr="004E66C9">
        <w:tc>
          <w:tcPr>
            <w:tcW w:w="9242" w:type="dxa"/>
            <w:gridSpan w:val="2"/>
          </w:tcPr>
          <w:p w:rsidR="00BC5992" w:rsidRDefault="00BC5992" w:rsidP="00BC5992">
            <w:pPr>
              <w:rPr>
                <w:b/>
                <w:i/>
                <w:color w:val="FF0000"/>
                <w:sz w:val="24"/>
                <w:szCs w:val="24"/>
              </w:rPr>
            </w:pPr>
          </w:p>
          <w:p w:rsidR="00BC5992" w:rsidRDefault="00BC5992" w:rsidP="00BC5992">
            <w:pPr>
              <w:rPr>
                <w:b/>
                <w:i/>
                <w:color w:val="FF0000"/>
                <w:sz w:val="24"/>
                <w:szCs w:val="24"/>
              </w:rPr>
            </w:pPr>
            <w:r w:rsidRPr="00BC5992">
              <w:rPr>
                <w:b/>
                <w:i/>
                <w:color w:val="FF0000"/>
                <w:sz w:val="24"/>
                <w:szCs w:val="24"/>
              </w:rPr>
              <w:t>To be completed by management only</w:t>
            </w:r>
          </w:p>
          <w:p w:rsidR="00BC5992" w:rsidRPr="0010530E" w:rsidRDefault="00BC5992" w:rsidP="00BC5992">
            <w:pPr>
              <w:rPr>
                <w:sz w:val="24"/>
                <w:szCs w:val="24"/>
                <w:u w:val="single"/>
              </w:rPr>
            </w:pPr>
            <w:r w:rsidRPr="0010530E">
              <w:rPr>
                <w:sz w:val="24"/>
                <w:szCs w:val="24"/>
                <w:u w:val="single"/>
              </w:rPr>
              <w:t>Actions Taken</w:t>
            </w:r>
          </w:p>
          <w:p w:rsidR="00BC5992" w:rsidRPr="0010530E" w:rsidRDefault="007A65E5" w:rsidP="00BC5992">
            <w:pPr>
              <w:rPr>
                <w:sz w:val="24"/>
                <w:szCs w:val="24"/>
              </w:rPr>
            </w:pPr>
            <w:r w:rsidRPr="007A65E5">
              <w:rPr>
                <w:b/>
                <w:i/>
                <w:noProof/>
                <w:sz w:val="24"/>
                <w:szCs w:val="24"/>
                <w:lang w:eastAsia="en-GB"/>
              </w:rPr>
              <w:pict>
                <v:rect id="_x0000_s1029" style="position:absolute;margin-left:350.25pt;margin-top:17.7pt;width:14.25pt;height:12pt;z-index:251661312"/>
              </w:pict>
            </w:r>
            <w:r w:rsidR="00BC5992" w:rsidRPr="0010530E">
              <w:rPr>
                <w:sz w:val="24"/>
                <w:szCs w:val="24"/>
              </w:rPr>
              <w:t>The concern has been reviewed and discussed with the individual</w:t>
            </w:r>
            <w:r w:rsidR="0010530E" w:rsidRPr="0010530E">
              <w:rPr>
                <w:sz w:val="24"/>
                <w:szCs w:val="24"/>
              </w:rPr>
              <w:t xml:space="preserve">.  No changes are necessary as procedures in place are considered adequate at this time </w:t>
            </w:r>
          </w:p>
          <w:p w:rsidR="00BC5992" w:rsidRPr="0010530E" w:rsidRDefault="007A65E5" w:rsidP="00BC5992">
            <w:pPr>
              <w:rPr>
                <w:sz w:val="24"/>
                <w:szCs w:val="24"/>
              </w:rPr>
            </w:pPr>
            <w:r w:rsidRPr="007A65E5">
              <w:rPr>
                <w:b/>
                <w:i/>
                <w:noProof/>
                <w:color w:val="FF0000"/>
                <w:sz w:val="24"/>
                <w:szCs w:val="24"/>
                <w:lang w:eastAsia="en-GB"/>
              </w:rPr>
              <w:pict>
                <v:rect id="_x0000_s1030" style="position:absolute;margin-left:265.5pt;margin-top:.4pt;width:14.25pt;height:12pt;z-index:251662336"/>
              </w:pict>
            </w:r>
            <w:r w:rsidR="0010530E" w:rsidRPr="0010530E">
              <w:rPr>
                <w:sz w:val="24"/>
                <w:szCs w:val="24"/>
              </w:rPr>
              <w:t xml:space="preserve">Changes have been made to Policies and Procedures </w:t>
            </w:r>
          </w:p>
          <w:p w:rsidR="00BC5992" w:rsidRPr="0010530E" w:rsidRDefault="007A65E5" w:rsidP="00BC5992">
            <w:pPr>
              <w:rPr>
                <w:sz w:val="24"/>
                <w:szCs w:val="24"/>
              </w:rPr>
            </w:pPr>
            <w:r w:rsidRPr="007A65E5">
              <w:rPr>
                <w:b/>
                <w:i/>
                <w:noProof/>
                <w:color w:val="FF0000"/>
                <w:sz w:val="24"/>
                <w:szCs w:val="24"/>
                <w:lang w:eastAsia="en-GB"/>
              </w:rPr>
              <w:pict>
                <v:rect id="_x0000_s1031" style="position:absolute;margin-left:239.25pt;margin-top:1.5pt;width:14.25pt;height:12pt;z-index:251663360"/>
              </w:pict>
            </w:r>
            <w:r w:rsidR="0010530E" w:rsidRPr="0010530E">
              <w:rPr>
                <w:sz w:val="24"/>
                <w:szCs w:val="24"/>
              </w:rPr>
              <w:t xml:space="preserve">A new policy pr procedure has been introduced </w:t>
            </w:r>
          </w:p>
          <w:p w:rsidR="00BC5992" w:rsidRDefault="00BC5992" w:rsidP="00BC5992">
            <w:pPr>
              <w:rPr>
                <w:sz w:val="24"/>
                <w:szCs w:val="24"/>
              </w:rPr>
            </w:pPr>
          </w:p>
        </w:tc>
      </w:tr>
      <w:tr w:rsidR="0010530E" w:rsidTr="004E6035">
        <w:tc>
          <w:tcPr>
            <w:tcW w:w="9242" w:type="dxa"/>
            <w:gridSpan w:val="2"/>
          </w:tcPr>
          <w:p w:rsidR="0010530E" w:rsidRDefault="0010530E" w:rsidP="00BC5992">
            <w:pPr>
              <w:rPr>
                <w:sz w:val="24"/>
                <w:szCs w:val="24"/>
              </w:rPr>
            </w:pPr>
            <w:r>
              <w:rPr>
                <w:sz w:val="24"/>
                <w:szCs w:val="24"/>
              </w:rPr>
              <w:t>Details of changes made:</w:t>
            </w: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tc>
      </w:tr>
      <w:tr w:rsidR="0010530E" w:rsidTr="004E6035">
        <w:tc>
          <w:tcPr>
            <w:tcW w:w="9242" w:type="dxa"/>
            <w:gridSpan w:val="2"/>
          </w:tcPr>
          <w:p w:rsidR="0010530E" w:rsidRDefault="0010530E" w:rsidP="00BC5992">
            <w:pPr>
              <w:rPr>
                <w:sz w:val="24"/>
                <w:szCs w:val="24"/>
              </w:rPr>
            </w:pPr>
            <w:r>
              <w:rPr>
                <w:sz w:val="24"/>
                <w:szCs w:val="24"/>
              </w:rPr>
              <w:t>Any other information:</w:t>
            </w: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p w:rsidR="0010530E" w:rsidRDefault="0010530E" w:rsidP="00BC5992">
            <w:pPr>
              <w:rPr>
                <w:sz w:val="24"/>
                <w:szCs w:val="24"/>
              </w:rPr>
            </w:pPr>
          </w:p>
        </w:tc>
      </w:tr>
    </w:tbl>
    <w:p w:rsidR="00BC5992" w:rsidRPr="00BC5992" w:rsidRDefault="00BC5992" w:rsidP="00BC5992">
      <w:pPr>
        <w:rPr>
          <w:sz w:val="24"/>
          <w:szCs w:val="24"/>
        </w:rPr>
      </w:pPr>
    </w:p>
    <w:p w:rsidR="00BC5992" w:rsidRDefault="00BC5992" w:rsidP="00293E54">
      <w:pPr>
        <w:rPr>
          <w:sz w:val="24"/>
          <w:szCs w:val="24"/>
        </w:rPr>
      </w:pPr>
    </w:p>
    <w:p w:rsidR="00457188" w:rsidRPr="00293E54" w:rsidRDefault="00457188" w:rsidP="00293E54">
      <w:pPr>
        <w:rPr>
          <w:sz w:val="24"/>
          <w:szCs w:val="24"/>
        </w:rPr>
      </w:pPr>
    </w:p>
    <w:p w:rsidR="00494475" w:rsidRPr="00494475" w:rsidRDefault="00494475" w:rsidP="00494475">
      <w:pPr>
        <w:rPr>
          <w:sz w:val="24"/>
          <w:szCs w:val="24"/>
        </w:rPr>
      </w:pPr>
    </w:p>
    <w:p w:rsidR="0058016C" w:rsidRDefault="0058016C" w:rsidP="00BC74EA">
      <w:pPr>
        <w:ind w:left="720"/>
        <w:rPr>
          <w:sz w:val="24"/>
          <w:szCs w:val="24"/>
        </w:rPr>
      </w:pPr>
    </w:p>
    <w:p w:rsidR="0058016C" w:rsidRPr="00BC74EA" w:rsidRDefault="0058016C" w:rsidP="00BC74EA">
      <w:pPr>
        <w:ind w:left="720"/>
        <w:rPr>
          <w:sz w:val="24"/>
          <w:szCs w:val="24"/>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BD277B" w:rsidRDefault="00BD277B" w:rsidP="00BD277B">
      <w:pPr>
        <w:rPr>
          <w:b/>
          <w:sz w:val="24"/>
          <w:szCs w:val="24"/>
          <w:u w:val="single"/>
        </w:rPr>
      </w:pPr>
    </w:p>
    <w:p w:rsidR="00650533" w:rsidRPr="00A31C4A" w:rsidRDefault="00650533" w:rsidP="00A31C4A">
      <w:pPr>
        <w:rPr>
          <w:sz w:val="24"/>
          <w:szCs w:val="24"/>
        </w:rPr>
      </w:pPr>
    </w:p>
    <w:p w:rsidR="00BD277B" w:rsidRPr="00BD277B" w:rsidRDefault="00BD277B" w:rsidP="00BD277B">
      <w:pPr>
        <w:rPr>
          <w:sz w:val="24"/>
          <w:szCs w:val="24"/>
        </w:rPr>
      </w:pPr>
    </w:p>
    <w:p w:rsidR="00BD277B" w:rsidRDefault="00BD277B" w:rsidP="00BD277B">
      <w:pPr>
        <w:rPr>
          <w:b/>
        </w:rPr>
      </w:pPr>
    </w:p>
    <w:p w:rsidR="00BD277B" w:rsidRPr="00BD277B" w:rsidRDefault="00BD277B" w:rsidP="00BD277B">
      <w:pPr>
        <w:rPr>
          <w:b/>
        </w:rPr>
      </w:pPr>
    </w:p>
    <w:p w:rsidR="00997E60" w:rsidRPr="001660D7" w:rsidRDefault="00997E60" w:rsidP="001660D7"/>
    <w:sectPr w:rsidR="00997E60" w:rsidRPr="001660D7"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39E" w:rsidRDefault="00B3339E" w:rsidP="001660D7">
      <w:pPr>
        <w:spacing w:after="0" w:line="240" w:lineRule="auto"/>
      </w:pPr>
      <w:r>
        <w:separator/>
      </w:r>
    </w:p>
  </w:endnote>
  <w:endnote w:type="continuationSeparator" w:id="1">
    <w:p w:rsidR="00B3339E" w:rsidRDefault="00B3339E"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68267"/>
      <w:docPartObj>
        <w:docPartGallery w:val="Page Numbers (Bottom of Page)"/>
        <w:docPartUnique/>
      </w:docPartObj>
    </w:sdtPr>
    <w:sdtEndPr>
      <w:rPr>
        <w:color w:val="7F7F7F" w:themeColor="background1" w:themeShade="7F"/>
        <w:spacing w:val="60"/>
      </w:rPr>
    </w:sdtEndPr>
    <w:sdtContent>
      <w:p w:rsidR="0051096F" w:rsidRDefault="0051096F">
        <w:pPr>
          <w:pStyle w:val="Footer"/>
          <w:pBdr>
            <w:top w:val="single" w:sz="4" w:space="1" w:color="D9D9D9" w:themeColor="background1" w:themeShade="D9"/>
          </w:pBdr>
          <w:rPr>
            <w:color w:val="7F7F7F" w:themeColor="background1" w:themeShade="7F"/>
            <w:spacing w:val="60"/>
          </w:rPr>
        </w:pPr>
        <w:fldSimple w:instr=" PAGE   \* MERGEFORMAT ">
          <w:r w:rsidRPr="0051096F">
            <w:rPr>
              <w:b/>
              <w:noProof/>
            </w:rPr>
            <w:t>2</w:t>
          </w:r>
        </w:fldSimple>
        <w:r>
          <w:rPr>
            <w:b/>
          </w:rPr>
          <w:t xml:space="preserve"> | </w:t>
        </w:r>
        <w:r>
          <w:rPr>
            <w:color w:val="7F7F7F" w:themeColor="background1" w:themeShade="7F"/>
            <w:spacing w:val="60"/>
          </w:rPr>
          <w:t>Page</w:t>
        </w:r>
      </w:p>
      <w:p w:rsidR="0051096F" w:rsidRDefault="0051096F">
        <w:pPr>
          <w:pStyle w:val="Footer"/>
          <w:pBdr>
            <w:top w:val="single" w:sz="4" w:space="1" w:color="D9D9D9" w:themeColor="background1" w:themeShade="D9"/>
          </w:pBdr>
          <w:rPr>
            <w:b/>
          </w:rPr>
        </w:pPr>
        <w:r>
          <w:rPr>
            <w:color w:val="7F7F7F" w:themeColor="background1" w:themeShade="7F"/>
            <w:spacing w:val="60"/>
          </w:rPr>
          <w:t>RISK MANAGEMENT</w:t>
        </w:r>
      </w:p>
    </w:sdtContent>
  </w:sdt>
  <w:p w:rsidR="00B3339E" w:rsidRDefault="00B33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39E" w:rsidRDefault="00B3339E" w:rsidP="001660D7">
      <w:pPr>
        <w:spacing w:after="0" w:line="240" w:lineRule="auto"/>
      </w:pPr>
      <w:r>
        <w:separator/>
      </w:r>
    </w:p>
  </w:footnote>
  <w:footnote w:type="continuationSeparator" w:id="1">
    <w:p w:rsidR="00B3339E" w:rsidRDefault="00B3339E"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9E" w:rsidRDefault="00B3339E" w:rsidP="001660D7">
    <w:pPr>
      <w:pStyle w:val="Header"/>
      <w:jc w:val="center"/>
      <w:rPr>
        <w:noProof/>
        <w:lang w:eastAsia="en-GB"/>
      </w:rPr>
    </w:pPr>
    <w:r>
      <w:rPr>
        <w:noProof/>
        <w:lang w:eastAsia="en-GB"/>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B3339E" w:rsidRDefault="00B3339E" w:rsidP="001660D7">
    <w:pPr>
      <w:pStyle w:val="Header"/>
      <w:jc w:val="center"/>
      <w:rPr>
        <w:b/>
        <w:sz w:val="24"/>
        <w:szCs w:val="24"/>
      </w:rPr>
    </w:pPr>
    <w:r w:rsidRPr="001660D7">
      <w:rPr>
        <w:b/>
        <w:sz w:val="24"/>
        <w:szCs w:val="24"/>
      </w:rPr>
      <w:t>Thanet Community Transport Association</w:t>
    </w:r>
  </w:p>
  <w:p w:rsidR="00B3339E" w:rsidRDefault="00B3339E" w:rsidP="001660D7">
    <w:pPr>
      <w:pStyle w:val="Header"/>
      <w:jc w:val="center"/>
      <w:rPr>
        <w:b/>
        <w:sz w:val="24"/>
        <w:szCs w:val="24"/>
      </w:rPr>
    </w:pPr>
    <w:r>
      <w:rPr>
        <w:b/>
        <w:sz w:val="24"/>
        <w:szCs w:val="24"/>
      </w:rPr>
      <w:t>POLICIES &amp; PROCEDURES</w:t>
    </w:r>
  </w:p>
  <w:p w:rsidR="00B3339E" w:rsidRPr="001660D7" w:rsidRDefault="00B3339E"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1"/>
  </w:num>
  <w:num w:numId="6">
    <w:abstractNumId w:val="3"/>
  </w:num>
  <w:num w:numId="7">
    <w:abstractNumId w:val="8"/>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B459F"/>
    <w:rsid w:val="0010530E"/>
    <w:rsid w:val="001660D7"/>
    <w:rsid w:val="001A0DE6"/>
    <w:rsid w:val="002803D9"/>
    <w:rsid w:val="00293E54"/>
    <w:rsid w:val="002C681A"/>
    <w:rsid w:val="003550AB"/>
    <w:rsid w:val="003D3225"/>
    <w:rsid w:val="003F1117"/>
    <w:rsid w:val="00457188"/>
    <w:rsid w:val="00494475"/>
    <w:rsid w:val="004B5A54"/>
    <w:rsid w:val="0051096F"/>
    <w:rsid w:val="0058016C"/>
    <w:rsid w:val="0063723A"/>
    <w:rsid w:val="00650533"/>
    <w:rsid w:val="0066061E"/>
    <w:rsid w:val="007A65E5"/>
    <w:rsid w:val="00843BE9"/>
    <w:rsid w:val="008C5761"/>
    <w:rsid w:val="008D2F66"/>
    <w:rsid w:val="00946F60"/>
    <w:rsid w:val="0098722E"/>
    <w:rsid w:val="00997E60"/>
    <w:rsid w:val="00A31C4A"/>
    <w:rsid w:val="00B12C1E"/>
    <w:rsid w:val="00B15A17"/>
    <w:rsid w:val="00B3339E"/>
    <w:rsid w:val="00BC5992"/>
    <w:rsid w:val="00BC74EA"/>
    <w:rsid w:val="00BD277B"/>
    <w:rsid w:val="00D90883"/>
    <w:rsid w:val="00DB3D01"/>
    <w:rsid w:val="00EF27D4"/>
    <w:rsid w:val="00F80428"/>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New Office</cp:lastModifiedBy>
  <cp:revision>3</cp:revision>
  <dcterms:created xsi:type="dcterms:W3CDTF">2016-07-22T10:25:00Z</dcterms:created>
  <dcterms:modified xsi:type="dcterms:W3CDTF">2016-07-25T11:45:00Z</dcterms:modified>
</cp:coreProperties>
</file>